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2D6EC" w14:textId="1C50E0F5" w:rsidR="00AC78B6" w:rsidRPr="00C07B5F" w:rsidRDefault="00B22908" w:rsidP="00276B0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7B5F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702BEEFA" w14:textId="5E69707D" w:rsidR="00AC78B6" w:rsidRPr="00C07B5F" w:rsidRDefault="00B22908" w:rsidP="004416C3">
      <w:pPr>
        <w:pStyle w:val="a4"/>
        <w:ind w:firstLine="709"/>
        <w:jc w:val="center"/>
        <w:rPr>
          <w:rStyle w:val="ac"/>
          <w:rFonts w:eastAsiaTheme="minorHAnsi"/>
          <w:b/>
          <w:sz w:val="28"/>
          <w:szCs w:val="28"/>
          <w:lang w:val="kk-KZ"/>
        </w:rPr>
      </w:pPr>
      <w:r w:rsidRPr="00C07B5F">
        <w:rPr>
          <w:rFonts w:ascii="Times New Roman" w:hAnsi="Times New Roman" w:cs="Times New Roman"/>
          <w:b/>
          <w:sz w:val="28"/>
          <w:szCs w:val="28"/>
          <w:lang w:eastAsia="ru-RU"/>
        </w:rPr>
        <w:t>к проекту</w:t>
      </w:r>
      <w:r w:rsidR="004C61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совместного</w:t>
      </w:r>
      <w:r w:rsidR="00AC78B6" w:rsidRPr="00C07B5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приказа</w:t>
      </w:r>
      <w:r w:rsidR="00276B0F" w:rsidRPr="00C07B5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6B0F" w:rsidRPr="00C07B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Министра финансов </w:t>
      </w:r>
      <w:r w:rsidR="00AC78B6" w:rsidRPr="00C07B5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Республики Казахстан </w:t>
      </w:r>
      <w:r w:rsidR="004C61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Министра национальной экономики Республики Казахстан</w:t>
      </w:r>
      <w:r w:rsidR="00AC78B6" w:rsidRPr="00C07B5F">
        <w:rPr>
          <w:rStyle w:val="ac"/>
          <w:rFonts w:eastAsiaTheme="minorHAnsi"/>
          <w:b/>
          <w:sz w:val="28"/>
          <w:szCs w:val="28"/>
        </w:rPr>
        <w:t xml:space="preserve"> «</w:t>
      </w:r>
      <w:r w:rsidR="004C6115">
        <w:rPr>
          <w:rStyle w:val="ac"/>
          <w:rFonts w:eastAsiaTheme="minorHAnsi"/>
          <w:b/>
          <w:sz w:val="28"/>
          <w:szCs w:val="28"/>
        </w:rPr>
        <w:t>О</w:t>
      </w:r>
      <w:r w:rsidR="00B3411D" w:rsidRPr="00B3411D">
        <w:rPr>
          <w:rStyle w:val="ac"/>
          <w:rFonts w:eastAsiaTheme="minorHAnsi"/>
          <w:b/>
          <w:sz w:val="28"/>
          <w:szCs w:val="28"/>
        </w:rPr>
        <w:t>б утверждении Правил вынесения на рассмотрение Республиканской бюджетной комиссии вопросов уменьшения размера выплат или освобождения от уплаты поступлений в республиканский бюджет дивидендов или части чистого дохода по перечню государственных предприятий, акционерных обществ,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</w:t>
      </w:r>
      <w:r w:rsidR="00AC78B6" w:rsidRPr="00C07B5F">
        <w:rPr>
          <w:rStyle w:val="ac"/>
          <w:rFonts w:eastAsiaTheme="minorHAnsi"/>
          <w:b/>
          <w:sz w:val="28"/>
          <w:szCs w:val="28"/>
        </w:rPr>
        <w:t>»</w:t>
      </w:r>
    </w:p>
    <w:p w14:paraId="3BDCA4F4" w14:textId="46A4AFE1" w:rsidR="00E16542" w:rsidRPr="00BE7908" w:rsidRDefault="00E16542" w:rsidP="00AC78B6">
      <w:pPr>
        <w:pStyle w:val="a4"/>
        <w:jc w:val="center"/>
        <w:rPr>
          <w:rStyle w:val="ac"/>
          <w:rFonts w:eastAsiaTheme="minorHAnsi"/>
          <w:sz w:val="28"/>
          <w:szCs w:val="28"/>
        </w:rPr>
      </w:pPr>
      <w:r w:rsidRPr="00BE7908">
        <w:rPr>
          <w:rStyle w:val="ac"/>
          <w:rFonts w:eastAsiaTheme="minorHAnsi"/>
          <w:sz w:val="28"/>
          <w:szCs w:val="28"/>
        </w:rPr>
        <w:t>(</w:t>
      </w:r>
      <w:r w:rsidRPr="00BE7908">
        <w:rPr>
          <w:rStyle w:val="ac"/>
          <w:rFonts w:eastAsiaTheme="minorHAnsi"/>
          <w:sz w:val="28"/>
          <w:szCs w:val="28"/>
          <w:lang w:val="kk-KZ"/>
        </w:rPr>
        <w:t xml:space="preserve">далее </w:t>
      </w:r>
      <w:r w:rsidR="004C6115">
        <w:rPr>
          <w:rStyle w:val="ac"/>
          <w:rFonts w:eastAsiaTheme="minorHAnsi"/>
          <w:sz w:val="28"/>
          <w:szCs w:val="28"/>
          <w:lang w:val="kk-KZ"/>
        </w:rPr>
        <w:t>–</w:t>
      </w:r>
      <w:r w:rsidRPr="00BE7908">
        <w:rPr>
          <w:rStyle w:val="ac"/>
          <w:rFonts w:eastAsiaTheme="minorHAnsi"/>
          <w:sz w:val="28"/>
          <w:szCs w:val="28"/>
          <w:lang w:val="kk-KZ"/>
        </w:rPr>
        <w:t xml:space="preserve"> </w:t>
      </w:r>
      <w:r w:rsidR="004C6115">
        <w:rPr>
          <w:rStyle w:val="ac"/>
          <w:rFonts w:eastAsiaTheme="minorHAnsi"/>
          <w:sz w:val="28"/>
          <w:szCs w:val="28"/>
          <w:lang w:val="kk-KZ"/>
        </w:rPr>
        <w:t>П</w:t>
      </w:r>
      <w:r w:rsidRPr="00BE7908">
        <w:rPr>
          <w:rStyle w:val="ac"/>
          <w:rFonts w:eastAsiaTheme="minorHAnsi"/>
          <w:sz w:val="28"/>
          <w:szCs w:val="28"/>
          <w:lang w:val="kk-KZ"/>
        </w:rPr>
        <w:t>роект</w:t>
      </w:r>
      <w:r w:rsidRPr="00BE7908">
        <w:rPr>
          <w:rStyle w:val="ac"/>
          <w:rFonts w:eastAsiaTheme="minorHAnsi"/>
          <w:sz w:val="28"/>
          <w:szCs w:val="28"/>
        </w:rPr>
        <w:t>)</w:t>
      </w:r>
    </w:p>
    <w:p w14:paraId="0C1E7E11" w14:textId="77777777" w:rsidR="00AC78B6" w:rsidRPr="00AC78B6" w:rsidRDefault="00AC78B6" w:rsidP="00AC78B6">
      <w:pPr>
        <w:pStyle w:val="a4"/>
        <w:jc w:val="center"/>
        <w:rPr>
          <w:rFonts w:ascii="Times New Roman" w:hAnsi="Times New Roman" w:cs="Times New Roman"/>
          <w:b/>
          <w:color w:val="1E1E1E"/>
          <w:sz w:val="28"/>
          <w:szCs w:val="28"/>
          <w:lang w:eastAsia="ru-RU"/>
        </w:rPr>
      </w:pPr>
    </w:p>
    <w:p w14:paraId="08D70D5F" w14:textId="77777777" w:rsidR="00AC78B6" w:rsidRPr="00AC78B6" w:rsidRDefault="008E5046" w:rsidP="008E5046">
      <w:pPr>
        <w:pStyle w:val="a4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 xml:space="preserve">1. </w:t>
      </w:r>
      <w:r w:rsidR="00B22908" w:rsidRP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Наименование государственного органа-разработчика</w:t>
      </w:r>
    </w:p>
    <w:p w14:paraId="5EC1E2BB" w14:textId="1D66E341" w:rsidR="008E5046" w:rsidRDefault="00AC78B6" w:rsidP="00E16542">
      <w:pPr>
        <w:pStyle w:val="a4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2"/>
          <w:sz w:val="28"/>
          <w:szCs w:val="28"/>
          <w:lang w:eastAsia="ru-RU"/>
        </w:rPr>
        <w:t>Министерств</w:t>
      </w:r>
      <w:r w:rsidR="008E504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финансов Республики Казахстан. </w:t>
      </w:r>
    </w:p>
    <w:p w14:paraId="4F2414BF" w14:textId="77777777" w:rsidR="00B22908" w:rsidRPr="008E5046" w:rsidRDefault="00B22908" w:rsidP="008E5046">
      <w:pPr>
        <w:pStyle w:val="a4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</w:t>
      </w:r>
      <w:r w:rsidR="008E504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ания необходимости его принятия</w:t>
      </w:r>
    </w:p>
    <w:p w14:paraId="438AB47D" w14:textId="015C1BB8" w:rsidR="00395F76" w:rsidRDefault="00395F76" w:rsidP="008E5046">
      <w:pPr>
        <w:pStyle w:val="a4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395F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Проект разработан </w:t>
      </w:r>
      <w:r w:rsidR="004C611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в </w:t>
      </w:r>
      <w:r w:rsidR="00B3411D" w:rsidRPr="00B3411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соответствии с подпунктом 1) пунктом 3 статьи 56 Бюджетного кодекса Республики Казахстан</w:t>
      </w:r>
      <w:r w:rsidRPr="00395F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.</w:t>
      </w:r>
    </w:p>
    <w:p w14:paraId="46869577" w14:textId="3B3AECD0" w:rsidR="00B22908" w:rsidRDefault="00B22908" w:rsidP="008E5046">
      <w:pPr>
        <w:pStyle w:val="a4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</w:t>
      </w:r>
      <w:r w:rsidR="00857C04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 xml:space="preserve"> - </w:t>
      </w:r>
      <w:r w:rsidRP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</w:t>
      </w:r>
      <w:r w:rsid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ваются к пояснительной записке)</w:t>
      </w:r>
    </w:p>
    <w:p w14:paraId="6779AFA0" w14:textId="699ADC3D" w:rsidR="00CD4E26" w:rsidRPr="00E16542" w:rsidRDefault="00AC78B6" w:rsidP="00E165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CB">
        <w:rPr>
          <w:rFonts w:ascii="Times New Roman" w:hAnsi="Times New Roman" w:cs="Times New Roman"/>
          <w:sz w:val="28"/>
          <w:szCs w:val="28"/>
        </w:rPr>
        <w:t>Реализация проекта не потребует выделения финансовых средств из республиканского бюджета.</w:t>
      </w:r>
    </w:p>
    <w:p w14:paraId="42538430" w14:textId="77777777" w:rsidR="00B22908" w:rsidRPr="00AC78B6" w:rsidRDefault="00B22908" w:rsidP="008E5046">
      <w:pPr>
        <w:pStyle w:val="a4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</w:t>
      </w:r>
      <w:r w:rsid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чение национальной безопасности</w:t>
      </w:r>
    </w:p>
    <w:p w14:paraId="20E3112B" w14:textId="11668C92" w:rsidR="00CD4E26" w:rsidRPr="00E16542" w:rsidRDefault="00AC78B6" w:rsidP="00E1654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134F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повлечет отрицательных социально-экономических и/или правовых последствий.</w:t>
      </w:r>
    </w:p>
    <w:p w14:paraId="4539479F" w14:textId="77777777" w:rsidR="00726273" w:rsidRDefault="00B22908" w:rsidP="00726273">
      <w:pPr>
        <w:pStyle w:val="a4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5. Конкретные цел</w:t>
      </w:r>
      <w:r w:rsid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и и сроки ожидаемых результатов</w:t>
      </w:r>
    </w:p>
    <w:p w14:paraId="163DD647" w14:textId="34C2854C" w:rsidR="00395F76" w:rsidRPr="005F41F8" w:rsidRDefault="00395F76" w:rsidP="00395F76">
      <w:pPr>
        <w:pStyle w:val="af4"/>
        <w:spacing w:after="0" w:line="240" w:lineRule="auto"/>
        <w:ind w:left="0" w:firstLine="708"/>
        <w:jc w:val="both"/>
        <w:rPr>
          <w:rFonts w:ascii="Times New Roman" w:eastAsia="Consolas" w:hAnsi="Times New Roman"/>
          <w:color w:val="000000"/>
          <w:sz w:val="28"/>
          <w:szCs w:val="28"/>
          <w:lang w:val="kk-KZ"/>
        </w:rPr>
      </w:pPr>
      <w:r w:rsidRPr="00564B9B">
        <w:rPr>
          <w:rFonts w:ascii="Times New Roman" w:hAnsi="Times New Roman"/>
          <w:sz w:val="28"/>
          <w:szCs w:val="28"/>
        </w:rPr>
        <w:t>Целью проекта является</w:t>
      </w:r>
      <w:r w:rsidR="0019748B">
        <w:rPr>
          <w:rFonts w:ascii="Times New Roman" w:hAnsi="Times New Roman"/>
          <w:sz w:val="28"/>
          <w:szCs w:val="28"/>
        </w:rPr>
        <w:t xml:space="preserve"> утверждение </w:t>
      </w:r>
      <w:r w:rsidR="005F41F8">
        <w:rPr>
          <w:rFonts w:ascii="Times New Roman" w:hAnsi="Times New Roman"/>
          <w:sz w:val="28"/>
          <w:szCs w:val="28"/>
          <w:lang w:val="kk-KZ"/>
        </w:rPr>
        <w:t xml:space="preserve">порядка </w:t>
      </w:r>
      <w:r w:rsidR="005F41F8" w:rsidRPr="005F41F8">
        <w:rPr>
          <w:rFonts w:ascii="Times New Roman" w:hAnsi="Times New Roman"/>
          <w:sz w:val="28"/>
          <w:szCs w:val="28"/>
        </w:rPr>
        <w:t xml:space="preserve">вынесения на рассмотрение Республиканской бюджетной комиссии вопросов уменьшения размера выплат или освобождения от уплаты поступлений в республиканский бюджет дивидендов или части чистого дохода по перечню государственных </w:t>
      </w:r>
      <w:r w:rsidR="005F41F8" w:rsidRPr="005F41F8">
        <w:rPr>
          <w:rFonts w:ascii="Times New Roman" w:hAnsi="Times New Roman"/>
          <w:sz w:val="28"/>
          <w:szCs w:val="28"/>
        </w:rPr>
        <w:lastRenderedPageBreak/>
        <w:t>предприятий, акционерных обществ,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</w:t>
      </w:r>
      <w:r w:rsidR="005F41F8">
        <w:rPr>
          <w:rFonts w:ascii="Times New Roman" w:hAnsi="Times New Roman"/>
          <w:sz w:val="28"/>
          <w:szCs w:val="28"/>
          <w:lang w:val="kk-KZ"/>
        </w:rPr>
        <w:t>.</w:t>
      </w:r>
    </w:p>
    <w:p w14:paraId="180AC671" w14:textId="321D2ED2" w:rsidR="00276B0F" w:rsidRDefault="00B22908" w:rsidP="00454F64">
      <w:pPr>
        <w:pStyle w:val="ae"/>
        <w:spacing w:after="0"/>
        <w:ind w:firstLine="708"/>
        <w:jc w:val="both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6. Сведения об актах, принятых ранее по вопросам, рассматриваемым в проекте нормативного правового ак</w:t>
      </w:r>
      <w:r w:rsidR="00AC78B6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та, и результатах их реализации</w:t>
      </w:r>
    </w:p>
    <w:p w14:paraId="55C419EB" w14:textId="3DC1E0B2" w:rsidR="0008374E" w:rsidRPr="00276B0F" w:rsidRDefault="0019748B" w:rsidP="00454F64">
      <w:pPr>
        <w:spacing w:after="0" w:line="240" w:lineRule="auto"/>
        <w:ind w:firstLine="709"/>
        <w:jc w:val="both"/>
        <w:rPr>
          <w:rStyle w:val="ac"/>
          <w:color w:val="0033CC"/>
          <w:spacing w:val="1"/>
          <w:sz w:val="28"/>
          <w:szCs w:val="28"/>
          <w:shd w:val="clear" w:color="auto" w:fill="FFFFFF"/>
          <w:lang w:val="kk-KZ"/>
        </w:rPr>
      </w:pPr>
      <w:r>
        <w:rPr>
          <w:rStyle w:val="ac"/>
          <w:rFonts w:eastAsiaTheme="minorHAnsi"/>
          <w:sz w:val="28"/>
          <w:szCs w:val="28"/>
        </w:rPr>
        <w:t>Отсутствуют</w:t>
      </w:r>
      <w:r w:rsidR="00E16542" w:rsidRPr="008546FC">
        <w:rPr>
          <w:rFonts w:ascii="Times New Roman" w:hAnsi="Times New Roman"/>
          <w:sz w:val="28"/>
          <w:szCs w:val="28"/>
        </w:rPr>
        <w:t>.</w:t>
      </w:r>
      <w:r w:rsidR="00E16542" w:rsidRPr="00E16542">
        <w:rPr>
          <w:rStyle w:val="ac"/>
          <w:rFonts w:cs="Calibri"/>
          <w:color w:val="000000"/>
          <w:position w:val="-20"/>
          <w:sz w:val="28"/>
          <w:szCs w:val="28"/>
        </w:rPr>
        <w:t xml:space="preserve"> </w:t>
      </w:r>
    </w:p>
    <w:p w14:paraId="6919708D" w14:textId="77777777" w:rsidR="008E5046" w:rsidRDefault="00B22908" w:rsidP="00454F64">
      <w:pPr>
        <w:pStyle w:val="a4"/>
        <w:ind w:firstLine="708"/>
        <w:jc w:val="both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175453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</w:t>
      </w:r>
      <w:r w:rsidR="00175453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 xml:space="preserve"> отсутствие такой необходимости</w:t>
      </w:r>
    </w:p>
    <w:p w14:paraId="0FFFD27A" w14:textId="77777777" w:rsidR="00175453" w:rsidRPr="008E5046" w:rsidRDefault="00175453" w:rsidP="008E5046">
      <w:pPr>
        <w:pStyle w:val="a4"/>
        <w:ind w:firstLine="708"/>
        <w:jc w:val="both"/>
        <w:rPr>
          <w:rFonts w:ascii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2C7A3EED" w14:textId="77777777" w:rsidR="00B22908" w:rsidRPr="00C07B5F" w:rsidRDefault="00B22908" w:rsidP="00514FA8">
      <w:pPr>
        <w:pStyle w:val="a4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175453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 xml:space="preserve">8. Информация о размещении проекта нормативного правового акта на интернет-ресурсе государственного органа, а также интернет-портале открытых </w:t>
      </w:r>
      <w:r w:rsidRPr="00C07B5F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нормативных правовых актов (дата, количес</w:t>
      </w:r>
      <w:r w:rsidR="00175453" w:rsidRPr="00C07B5F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тво байт)</w:t>
      </w:r>
    </w:p>
    <w:p w14:paraId="3176E4B2" w14:textId="26C87F58" w:rsidR="00395F76" w:rsidRPr="006647C0" w:rsidRDefault="00395F76" w:rsidP="00395F76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eastAsia="Arial Unicode MS" w:hAnsi="Times New Roman"/>
          <w:kern w:val="2"/>
          <w:sz w:val="28"/>
          <w:szCs w:val="28"/>
          <w:lang w:val="kk-KZ"/>
        </w:rPr>
      </w:pPr>
      <w:r w:rsidRPr="00F6552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Проект размещен </w:t>
      </w:r>
      <w:r w:rsidR="009C724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_</w:t>
      </w:r>
      <w:r w:rsidR="009A5C16" w:rsidRPr="009A5C16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_</w:t>
      </w:r>
      <w:bookmarkStart w:id="0" w:name="_GoBack"/>
      <w:bookmarkEnd w:id="0"/>
      <w:proofErr w:type="spellStart"/>
      <w:r w:rsidR="009A5C16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июн</w:t>
      </w:r>
      <w:proofErr w:type="spellEnd"/>
      <w:r w:rsidR="0036778D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я</w:t>
      </w:r>
      <w:r w:rsidRPr="00F6552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202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5</w:t>
      </w:r>
      <w:r w:rsidRPr="00F6552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года на единой платформе                              интернет-ресурсов государствен</w:t>
      </w:r>
      <w:r w:rsidR="009C7248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ных органов (www.minfin.gov.kz)</w:t>
      </w:r>
      <w:r w:rsidRPr="00F6552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.</w:t>
      </w:r>
    </w:p>
    <w:p w14:paraId="165CEADB" w14:textId="77777777" w:rsidR="00514FA8" w:rsidRDefault="00B22908" w:rsidP="00514FA8">
      <w:pPr>
        <w:pStyle w:val="a4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175453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9. Информация о размещении пресс-релиза к проекту нормативного правового акта, имеющему социальное значение, на интернет-ресурсах уполном</w:t>
      </w:r>
      <w:r w:rsidR="00175453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оченных государственных органов</w:t>
      </w:r>
    </w:p>
    <w:p w14:paraId="6571DCD9" w14:textId="31911B13" w:rsidR="00C07B5F" w:rsidRDefault="00C07B5F" w:rsidP="00514FA8">
      <w:pPr>
        <w:pStyle w:val="a4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07B5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Пресс-релиз к проекту приказа размещен на Единой платформе Интернет-ресурсов государственных органов Казахстана</w:t>
      </w:r>
      <w:r w:rsidR="002873E6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182AA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_</w:t>
      </w:r>
      <w:r w:rsidR="009A5C16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_июня</w:t>
      </w:r>
      <w:r w:rsidR="001F194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6F7A4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2025</w:t>
      </w:r>
      <w:r w:rsidRPr="00C07B5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года.</w:t>
      </w:r>
    </w:p>
    <w:p w14:paraId="61E87345" w14:textId="61A72CE3" w:rsidR="00B22908" w:rsidRDefault="00B22908" w:rsidP="00514FA8">
      <w:pPr>
        <w:pStyle w:val="a4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175453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10.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</w:t>
      </w:r>
      <w:r w:rsidR="00175453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х является Республика Казахстан</w:t>
      </w:r>
    </w:p>
    <w:p w14:paraId="2D9B034C" w14:textId="77777777" w:rsidR="00175453" w:rsidRDefault="00175453" w:rsidP="00514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12BE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Соответствует</w:t>
      </w:r>
      <w:r w:rsidRPr="00425DD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056E596A" w14:textId="77777777" w:rsidR="00B22908" w:rsidRPr="00175453" w:rsidRDefault="00B22908" w:rsidP="00514FA8">
      <w:pPr>
        <w:pStyle w:val="a4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175453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11. 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175453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кта нормативного правового акта</w:t>
      </w:r>
    </w:p>
    <w:p w14:paraId="7568F1F3" w14:textId="77777777" w:rsidR="00175453" w:rsidRDefault="00175453" w:rsidP="00514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12BE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ю</w:t>
      </w:r>
      <w:r w:rsidRPr="00412BE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тся</w:t>
      </w:r>
      <w:r w:rsidRPr="00425DD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5616EB31" w14:textId="77777777" w:rsidR="00CD4E26" w:rsidRDefault="00CD4E26" w:rsidP="00514FA8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DF44648" w14:textId="77777777" w:rsidR="0057796C" w:rsidRDefault="0057796C" w:rsidP="00514FA8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5BC31A5" w14:textId="4EA9EE93" w:rsidR="00AC78B6" w:rsidRDefault="00C07B5F" w:rsidP="00514FA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AC78B6">
        <w:rPr>
          <w:rFonts w:ascii="Times New Roman" w:hAnsi="Times New Roman" w:cs="Times New Roman"/>
          <w:b/>
          <w:sz w:val="28"/>
          <w:szCs w:val="28"/>
          <w:lang w:val="kk-KZ"/>
        </w:rPr>
        <w:t>Министр финансов</w:t>
      </w:r>
    </w:p>
    <w:p w14:paraId="1FC92ECE" w14:textId="07307FA4" w:rsidR="00AC78B6" w:rsidRPr="004459DF" w:rsidRDefault="00AC78B6" w:rsidP="00514FA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50E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9F0335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9F0335">
        <w:rPr>
          <w:rFonts w:ascii="Times New Roman" w:hAnsi="Times New Roman" w:cs="Times New Roman"/>
          <w:b/>
          <w:sz w:val="28"/>
          <w:szCs w:val="28"/>
          <w:lang w:val="kk-KZ"/>
        </w:rPr>
        <w:t>Такиев</w:t>
      </w:r>
    </w:p>
    <w:sectPr w:rsidR="00AC78B6" w:rsidRPr="004459DF" w:rsidSect="00446329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068CB" w14:textId="77777777" w:rsidR="00FD6EB9" w:rsidRDefault="00FD6EB9" w:rsidP="00AC78B6">
      <w:pPr>
        <w:spacing w:after="0" w:line="240" w:lineRule="auto"/>
      </w:pPr>
      <w:r>
        <w:separator/>
      </w:r>
    </w:p>
  </w:endnote>
  <w:endnote w:type="continuationSeparator" w:id="0">
    <w:p w14:paraId="323C7E54" w14:textId="77777777" w:rsidR="00FD6EB9" w:rsidRDefault="00FD6EB9" w:rsidP="00AC7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86C58" w14:textId="77777777" w:rsidR="00FD6EB9" w:rsidRDefault="00FD6EB9" w:rsidP="00AC78B6">
      <w:pPr>
        <w:spacing w:after="0" w:line="240" w:lineRule="auto"/>
      </w:pPr>
      <w:r>
        <w:separator/>
      </w:r>
    </w:p>
  </w:footnote>
  <w:footnote w:type="continuationSeparator" w:id="0">
    <w:p w14:paraId="34B9FE85" w14:textId="77777777" w:rsidR="00FD6EB9" w:rsidRDefault="00FD6EB9" w:rsidP="00AC7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7990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B1F433" w14:textId="6A494E14" w:rsidR="00446329" w:rsidRPr="00446329" w:rsidRDefault="00446329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63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63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63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A5C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63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9AEFF9" w14:textId="77777777" w:rsidR="00446329" w:rsidRDefault="0044632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C86378"/>
    <w:multiLevelType w:val="hybridMultilevel"/>
    <w:tmpl w:val="F1D63D0A"/>
    <w:lvl w:ilvl="0" w:tplc="D5AA8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4C4C7F"/>
    <w:multiLevelType w:val="hybridMultilevel"/>
    <w:tmpl w:val="254078D6"/>
    <w:lvl w:ilvl="0" w:tplc="FE127C9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908"/>
    <w:rsid w:val="0001251A"/>
    <w:rsid w:val="00012D21"/>
    <w:rsid w:val="00047A5E"/>
    <w:rsid w:val="0008374E"/>
    <w:rsid w:val="000D26D2"/>
    <w:rsid w:val="000E4052"/>
    <w:rsid w:val="00131DD7"/>
    <w:rsid w:val="00132A9F"/>
    <w:rsid w:val="0014179C"/>
    <w:rsid w:val="0014374B"/>
    <w:rsid w:val="00146C72"/>
    <w:rsid w:val="00175453"/>
    <w:rsid w:val="00182AA8"/>
    <w:rsid w:val="00186AB2"/>
    <w:rsid w:val="0019026D"/>
    <w:rsid w:val="0019748B"/>
    <w:rsid w:val="001A793A"/>
    <w:rsid w:val="001D3A18"/>
    <w:rsid w:val="001E6A87"/>
    <w:rsid w:val="001E6BE8"/>
    <w:rsid w:val="001F0AD8"/>
    <w:rsid w:val="001F194B"/>
    <w:rsid w:val="00201610"/>
    <w:rsid w:val="0020751E"/>
    <w:rsid w:val="00245A56"/>
    <w:rsid w:val="00276B0F"/>
    <w:rsid w:val="002838EB"/>
    <w:rsid w:val="002851FB"/>
    <w:rsid w:val="002873E6"/>
    <w:rsid w:val="002C58C3"/>
    <w:rsid w:val="002C6679"/>
    <w:rsid w:val="002C7789"/>
    <w:rsid w:val="002D4C0E"/>
    <w:rsid w:val="00301C64"/>
    <w:rsid w:val="003115F0"/>
    <w:rsid w:val="003419C0"/>
    <w:rsid w:val="0036778D"/>
    <w:rsid w:val="00395F76"/>
    <w:rsid w:val="003A2A54"/>
    <w:rsid w:val="003B2250"/>
    <w:rsid w:val="003C33D4"/>
    <w:rsid w:val="003E4FCE"/>
    <w:rsid w:val="003F2540"/>
    <w:rsid w:val="00422CF3"/>
    <w:rsid w:val="004416C3"/>
    <w:rsid w:val="00446329"/>
    <w:rsid w:val="00454F64"/>
    <w:rsid w:val="00455269"/>
    <w:rsid w:val="00472BE6"/>
    <w:rsid w:val="00472E77"/>
    <w:rsid w:val="00487C96"/>
    <w:rsid w:val="004C6115"/>
    <w:rsid w:val="00500405"/>
    <w:rsid w:val="00514FA8"/>
    <w:rsid w:val="00521D12"/>
    <w:rsid w:val="005250D1"/>
    <w:rsid w:val="00535AFE"/>
    <w:rsid w:val="00554F3D"/>
    <w:rsid w:val="0057370C"/>
    <w:rsid w:val="0057796C"/>
    <w:rsid w:val="005A3E72"/>
    <w:rsid w:val="005B5234"/>
    <w:rsid w:val="005D2F45"/>
    <w:rsid w:val="005F41F8"/>
    <w:rsid w:val="00650E58"/>
    <w:rsid w:val="00657530"/>
    <w:rsid w:val="0067668C"/>
    <w:rsid w:val="006808DF"/>
    <w:rsid w:val="006C02CE"/>
    <w:rsid w:val="006C46F5"/>
    <w:rsid w:val="006E1705"/>
    <w:rsid w:val="006F7A47"/>
    <w:rsid w:val="00726273"/>
    <w:rsid w:val="007B61B7"/>
    <w:rsid w:val="007D630C"/>
    <w:rsid w:val="007E2D1E"/>
    <w:rsid w:val="007E33CD"/>
    <w:rsid w:val="007E3F5C"/>
    <w:rsid w:val="00814089"/>
    <w:rsid w:val="00820C4B"/>
    <w:rsid w:val="00831D08"/>
    <w:rsid w:val="0085161F"/>
    <w:rsid w:val="00857C04"/>
    <w:rsid w:val="008960DA"/>
    <w:rsid w:val="008A33E0"/>
    <w:rsid w:val="008A6A27"/>
    <w:rsid w:val="008C0F60"/>
    <w:rsid w:val="008E5046"/>
    <w:rsid w:val="008F4BCC"/>
    <w:rsid w:val="009128D6"/>
    <w:rsid w:val="0094474D"/>
    <w:rsid w:val="009815D6"/>
    <w:rsid w:val="00986D3A"/>
    <w:rsid w:val="009A5C16"/>
    <w:rsid w:val="009C7248"/>
    <w:rsid w:val="009E35DF"/>
    <w:rsid w:val="009F0335"/>
    <w:rsid w:val="00A04B3C"/>
    <w:rsid w:val="00A226EC"/>
    <w:rsid w:val="00A353AB"/>
    <w:rsid w:val="00A544FD"/>
    <w:rsid w:val="00A8533E"/>
    <w:rsid w:val="00AA37D7"/>
    <w:rsid w:val="00AC78B6"/>
    <w:rsid w:val="00AD31CF"/>
    <w:rsid w:val="00AE0E1F"/>
    <w:rsid w:val="00B01AFA"/>
    <w:rsid w:val="00B1133C"/>
    <w:rsid w:val="00B22908"/>
    <w:rsid w:val="00B3411D"/>
    <w:rsid w:val="00B409ED"/>
    <w:rsid w:val="00B7243F"/>
    <w:rsid w:val="00B853B9"/>
    <w:rsid w:val="00B9059E"/>
    <w:rsid w:val="00B91BF8"/>
    <w:rsid w:val="00BC3BC4"/>
    <w:rsid w:val="00BC7953"/>
    <w:rsid w:val="00BD6BD2"/>
    <w:rsid w:val="00BE7908"/>
    <w:rsid w:val="00C07B5F"/>
    <w:rsid w:val="00C23160"/>
    <w:rsid w:val="00C27B21"/>
    <w:rsid w:val="00C43043"/>
    <w:rsid w:val="00C7265A"/>
    <w:rsid w:val="00C87C15"/>
    <w:rsid w:val="00CB0CBD"/>
    <w:rsid w:val="00CD4E26"/>
    <w:rsid w:val="00CF2116"/>
    <w:rsid w:val="00D4634C"/>
    <w:rsid w:val="00D465B1"/>
    <w:rsid w:val="00D46BAD"/>
    <w:rsid w:val="00D51DF6"/>
    <w:rsid w:val="00D57254"/>
    <w:rsid w:val="00D60E14"/>
    <w:rsid w:val="00D87960"/>
    <w:rsid w:val="00D93995"/>
    <w:rsid w:val="00DB64AD"/>
    <w:rsid w:val="00DB6A7C"/>
    <w:rsid w:val="00DC5ECB"/>
    <w:rsid w:val="00DC73EE"/>
    <w:rsid w:val="00DD44D2"/>
    <w:rsid w:val="00DE55CC"/>
    <w:rsid w:val="00DE5BD6"/>
    <w:rsid w:val="00DE6FC7"/>
    <w:rsid w:val="00DF6DE3"/>
    <w:rsid w:val="00E16542"/>
    <w:rsid w:val="00E4155D"/>
    <w:rsid w:val="00E423D0"/>
    <w:rsid w:val="00E70460"/>
    <w:rsid w:val="00E8230F"/>
    <w:rsid w:val="00E941DF"/>
    <w:rsid w:val="00E95724"/>
    <w:rsid w:val="00EA238F"/>
    <w:rsid w:val="00EB36B3"/>
    <w:rsid w:val="00EB3D39"/>
    <w:rsid w:val="00EB3F13"/>
    <w:rsid w:val="00EC74A2"/>
    <w:rsid w:val="00EC75F0"/>
    <w:rsid w:val="00F05906"/>
    <w:rsid w:val="00F369B0"/>
    <w:rsid w:val="00F47FAE"/>
    <w:rsid w:val="00F533A6"/>
    <w:rsid w:val="00F675A1"/>
    <w:rsid w:val="00F81CA8"/>
    <w:rsid w:val="00F86367"/>
    <w:rsid w:val="00FD53F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DE9C5"/>
  <w15:docId w15:val="{6F4C805D-9916-4F05-8572-E3E4D860D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8B6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next w:val="a"/>
    <w:link w:val="10"/>
    <w:qFormat/>
    <w:rsid w:val="00AC7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qFormat/>
    <w:rsid w:val="00B22908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qFormat/>
    <w:rsid w:val="00AC78B6"/>
    <w:pPr>
      <w:keepNext/>
      <w:tabs>
        <w:tab w:val="num" w:pos="0"/>
      </w:tabs>
      <w:spacing w:before="240" w:after="60" w:line="240" w:lineRule="auto"/>
      <w:ind w:left="864" w:hanging="864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229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2290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2290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C7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rsid w:val="00AC78B6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styleId="a5">
    <w:name w:val="Hyperlink"/>
    <w:rsid w:val="00AC78B6"/>
    <w:rPr>
      <w:rFonts w:ascii="Times New Roman" w:hAnsi="Times New Roman" w:cs="Times New Roman" w:hint="default"/>
      <w:color w:val="0000FF"/>
      <w:u w:val="single"/>
    </w:rPr>
  </w:style>
  <w:style w:type="paragraph" w:styleId="a6">
    <w:name w:val="Plain Text"/>
    <w:basedOn w:val="a"/>
    <w:link w:val="a7"/>
    <w:semiHidden/>
    <w:unhideWhenUsed/>
    <w:rsid w:val="00AC78B6"/>
    <w:pPr>
      <w:suppressAutoHyphens w:val="0"/>
      <w:spacing w:after="0" w:line="240" w:lineRule="auto"/>
    </w:pPr>
    <w:rPr>
      <w:rFonts w:ascii="Courier New" w:hAnsi="Courier New" w:cs="Courier New"/>
      <w:iCs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AC78B6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C7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78B6"/>
    <w:rPr>
      <w:rFonts w:ascii="Calibri" w:eastAsia="Times New Roman" w:hAnsi="Calibri" w:cs="Calibri"/>
      <w:lang w:eastAsia="ar-SA"/>
    </w:rPr>
  </w:style>
  <w:style w:type="paragraph" w:styleId="aa">
    <w:name w:val="footer"/>
    <w:basedOn w:val="a"/>
    <w:link w:val="ab"/>
    <w:uiPriority w:val="99"/>
    <w:unhideWhenUsed/>
    <w:rsid w:val="00AC7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78B6"/>
    <w:rPr>
      <w:rFonts w:ascii="Calibri" w:eastAsia="Times New Roman" w:hAnsi="Calibri" w:cs="Calibri"/>
      <w:lang w:eastAsia="ar-SA"/>
    </w:rPr>
  </w:style>
  <w:style w:type="character" w:styleId="ac">
    <w:name w:val="Emphasis"/>
    <w:basedOn w:val="a0"/>
    <w:uiPriority w:val="20"/>
    <w:qFormat/>
    <w:rsid w:val="00AC78B6"/>
    <w:rPr>
      <w:rFonts w:ascii="Times New Roman" w:eastAsia="Times New Roman" w:hAnsi="Times New Roman" w:cs="Times New Roman"/>
    </w:rPr>
  </w:style>
  <w:style w:type="paragraph" w:customStyle="1" w:styleId="pj">
    <w:name w:val="pj"/>
    <w:basedOn w:val="a"/>
    <w:rsid w:val="008E504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8E5046"/>
  </w:style>
  <w:style w:type="character" w:styleId="ad">
    <w:name w:val="annotation reference"/>
    <w:basedOn w:val="a0"/>
    <w:uiPriority w:val="99"/>
    <w:semiHidden/>
    <w:unhideWhenUsed/>
    <w:rsid w:val="00B01AFA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B01AF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B01AFA"/>
    <w:rPr>
      <w:rFonts w:ascii="Calibri" w:eastAsia="Times New Roman" w:hAnsi="Calibri" w:cs="Calibri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01AF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01AFA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B01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01AFA"/>
    <w:rPr>
      <w:rFonts w:ascii="Segoe UI" w:eastAsia="Times New Roman" w:hAnsi="Segoe UI" w:cs="Segoe UI"/>
      <w:sz w:val="18"/>
      <w:szCs w:val="18"/>
      <w:lang w:eastAsia="ar-SA"/>
    </w:rPr>
  </w:style>
  <w:style w:type="paragraph" w:styleId="af4">
    <w:name w:val="List Paragraph"/>
    <w:basedOn w:val="a"/>
    <w:uiPriority w:val="34"/>
    <w:qFormat/>
    <w:rsid w:val="00395F76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CE9D2-1153-4E0F-B62D-31D3F1D8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Кусаинова</dc:creator>
  <cp:keywords/>
  <dc:description/>
  <cp:lastModifiedBy>Есен Қазыбек Мәлікұлы</cp:lastModifiedBy>
  <cp:revision>3</cp:revision>
  <cp:lastPrinted>2024-04-16T12:59:00Z</cp:lastPrinted>
  <dcterms:created xsi:type="dcterms:W3CDTF">2025-05-30T08:08:00Z</dcterms:created>
  <dcterms:modified xsi:type="dcterms:W3CDTF">2025-06-05T05:54:00Z</dcterms:modified>
</cp:coreProperties>
</file>